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9112" w14:textId="77777777" w:rsidR="00427A5A" w:rsidRDefault="002676E1">
      <w:pPr>
        <w:pStyle w:val="Standard"/>
        <w:spacing w:before="42"/>
        <w:ind w:left="100" w:right="2078"/>
        <w:jc w:val="both"/>
      </w:pPr>
      <w:r>
        <w:rPr>
          <w:rFonts w:ascii="Arial" w:eastAsia="Tahoma" w:hAnsi="Arial" w:cs="Arial"/>
          <w:b/>
          <w:sz w:val="37"/>
          <w:szCs w:val="37"/>
        </w:rPr>
        <w:t>Appendix A: Emergency Action Plan</w:t>
      </w:r>
    </w:p>
    <w:p w14:paraId="76443BB3" w14:textId="77777777" w:rsidR="00427A5A" w:rsidRDefault="00427A5A">
      <w:pPr>
        <w:pStyle w:val="Standard"/>
        <w:spacing w:line="160" w:lineRule="exact"/>
        <w:rPr>
          <w:rFonts w:ascii="Arial" w:hAnsi="Arial" w:cs="Arial"/>
          <w:sz w:val="16"/>
          <w:szCs w:val="16"/>
        </w:rPr>
      </w:pPr>
    </w:p>
    <w:p w14:paraId="32B32BE7" w14:textId="77777777" w:rsidR="00427A5A" w:rsidRDefault="00427A5A">
      <w:pPr>
        <w:pStyle w:val="Standard"/>
        <w:spacing w:line="200" w:lineRule="exact"/>
        <w:rPr>
          <w:rFonts w:ascii="Arial" w:hAnsi="Arial" w:cs="Arial"/>
        </w:rPr>
      </w:pPr>
    </w:p>
    <w:p w14:paraId="1EA809B9" w14:textId="67A4DC43" w:rsidR="00427A5A" w:rsidRDefault="0005050F" w:rsidP="009E04C5">
      <w:pPr>
        <w:pStyle w:val="Standard"/>
        <w:ind w:left="100" w:right="5185"/>
      </w:pPr>
      <w:r>
        <w:rPr>
          <w:rFonts w:ascii="Arial" w:eastAsia="Tahoma" w:hAnsi="Arial" w:cs="Arial"/>
          <w:b/>
          <w:sz w:val="37"/>
          <w:szCs w:val="37"/>
        </w:rPr>
        <w:t xml:space="preserve">Nephthys </w:t>
      </w:r>
      <w:r w:rsidR="009E04C5">
        <w:rPr>
          <w:rFonts w:ascii="Arial" w:eastAsia="Tahoma" w:hAnsi="Arial" w:cs="Arial"/>
          <w:b/>
          <w:sz w:val="37"/>
          <w:szCs w:val="37"/>
        </w:rPr>
        <w:t xml:space="preserve">Regatta </w:t>
      </w:r>
      <w:r>
        <w:rPr>
          <w:rFonts w:ascii="Arial" w:eastAsia="Tahoma" w:hAnsi="Arial" w:cs="Arial"/>
          <w:b/>
          <w:sz w:val="37"/>
          <w:szCs w:val="37"/>
        </w:rPr>
        <w:t>20</w:t>
      </w:r>
      <w:r w:rsidR="00490392">
        <w:rPr>
          <w:rFonts w:ascii="Arial" w:eastAsia="Tahoma" w:hAnsi="Arial" w:cs="Arial"/>
          <w:b/>
          <w:sz w:val="37"/>
          <w:szCs w:val="37"/>
        </w:rPr>
        <w:t>20</w:t>
      </w:r>
    </w:p>
    <w:p w14:paraId="2F89B8A7" w14:textId="77777777" w:rsidR="00427A5A" w:rsidRDefault="00427A5A">
      <w:pPr>
        <w:pStyle w:val="Standard"/>
        <w:spacing w:before="4" w:line="120" w:lineRule="exact"/>
        <w:rPr>
          <w:sz w:val="13"/>
          <w:szCs w:val="13"/>
        </w:rPr>
      </w:pPr>
    </w:p>
    <w:p w14:paraId="517DAC38" w14:textId="77777777" w:rsidR="00427A5A" w:rsidRDefault="00427A5A">
      <w:pPr>
        <w:pStyle w:val="Standard"/>
        <w:spacing w:line="200" w:lineRule="exact"/>
        <w:rPr>
          <w:sz w:val="22"/>
          <w:szCs w:val="22"/>
        </w:rPr>
      </w:pPr>
    </w:p>
    <w:p w14:paraId="5D44BA1B" w14:textId="77777777" w:rsidR="00427A5A" w:rsidRDefault="002676E1">
      <w:pPr>
        <w:pStyle w:val="Standard"/>
        <w:ind w:left="100" w:right="7371"/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>Introduction:</w:t>
      </w:r>
    </w:p>
    <w:p w14:paraId="30A48EE0" w14:textId="77777777" w:rsidR="00427A5A" w:rsidRDefault="00427A5A">
      <w:pPr>
        <w:pStyle w:val="Standard"/>
        <w:spacing w:before="16" w:line="220" w:lineRule="exact"/>
        <w:rPr>
          <w:sz w:val="22"/>
          <w:szCs w:val="22"/>
        </w:rPr>
      </w:pPr>
    </w:p>
    <w:p w14:paraId="340A04E3" w14:textId="388A2A91" w:rsidR="00427A5A" w:rsidRPr="00A076D9" w:rsidRDefault="002676E1" w:rsidP="00A076D9">
      <w:pPr>
        <w:pStyle w:val="Standard"/>
        <w:spacing w:line="228" w:lineRule="auto"/>
        <w:ind w:left="100" w:right="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Emergency Action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designed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 w:rsidRPr="00A076D9">
        <w:rPr>
          <w:rFonts w:ascii="Arial" w:eastAsia="Arial" w:hAnsi="Arial" w:cs="Arial"/>
          <w:i/>
          <w:sz w:val="22"/>
          <w:szCs w:val="22"/>
        </w:rPr>
        <w:t>aide memoire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 w:rsidRPr="00A076D9"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ficials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dealing with any serious incident should it occur during t</w:t>
      </w:r>
      <w:r w:rsidR="0005050F">
        <w:rPr>
          <w:rFonts w:ascii="Arial" w:eastAsia="Arial" w:hAnsi="Arial" w:cs="Arial"/>
          <w:sz w:val="22"/>
          <w:szCs w:val="22"/>
        </w:rPr>
        <w:t xml:space="preserve">he Nephthys Regatta on Friday </w:t>
      </w:r>
      <w:r w:rsidR="002D6414">
        <w:rPr>
          <w:rFonts w:ascii="Arial" w:eastAsia="Arial" w:hAnsi="Arial" w:cs="Arial"/>
          <w:sz w:val="22"/>
          <w:szCs w:val="22"/>
        </w:rPr>
        <w:t>1</w:t>
      </w:r>
      <w:r w:rsidR="00490392">
        <w:rPr>
          <w:rFonts w:ascii="Arial" w:eastAsia="Arial" w:hAnsi="Arial" w:cs="Arial"/>
          <w:sz w:val="22"/>
          <w:szCs w:val="22"/>
        </w:rPr>
        <w:t>3</w:t>
      </w:r>
      <w:r w:rsidRPr="00A076D9">
        <w:rPr>
          <w:rFonts w:ascii="Arial" w:eastAsia="Arial" w:hAnsi="Arial" w:cs="Arial"/>
          <w:sz w:val="22"/>
          <w:szCs w:val="22"/>
        </w:rPr>
        <w:t>th</w:t>
      </w:r>
      <w:r w:rsidR="0005050F">
        <w:rPr>
          <w:rFonts w:ascii="Arial" w:eastAsia="Arial" w:hAnsi="Arial" w:cs="Arial"/>
          <w:sz w:val="22"/>
          <w:szCs w:val="22"/>
        </w:rPr>
        <w:t xml:space="preserve"> and</w:t>
      </w:r>
      <w:r>
        <w:rPr>
          <w:rFonts w:ascii="Arial" w:eastAsia="Arial" w:hAnsi="Arial" w:cs="Arial"/>
          <w:sz w:val="22"/>
          <w:szCs w:val="22"/>
        </w:rPr>
        <w:t xml:space="preserve"> Saturday</w:t>
      </w:r>
      <w:r w:rsidR="002D6414" w:rsidRPr="00A076D9">
        <w:rPr>
          <w:rFonts w:ascii="Arial" w:eastAsia="Arial" w:hAnsi="Arial" w:cs="Arial"/>
          <w:sz w:val="22"/>
          <w:szCs w:val="22"/>
        </w:rPr>
        <w:t xml:space="preserve"> 1</w:t>
      </w:r>
      <w:r w:rsidR="00490392">
        <w:rPr>
          <w:rFonts w:ascii="Arial" w:eastAsia="Arial" w:hAnsi="Arial" w:cs="Arial"/>
          <w:sz w:val="22"/>
          <w:szCs w:val="22"/>
        </w:rPr>
        <w:t>4</w:t>
      </w:r>
      <w:r w:rsidR="0005050F" w:rsidRPr="00A076D9">
        <w:rPr>
          <w:rFonts w:ascii="Arial" w:eastAsia="Arial" w:hAnsi="Arial" w:cs="Arial"/>
          <w:sz w:val="22"/>
          <w:szCs w:val="22"/>
        </w:rPr>
        <w:t>th</w:t>
      </w:r>
      <w:r w:rsidRPr="00A076D9">
        <w:rPr>
          <w:rFonts w:ascii="Arial" w:eastAsia="Arial" w:hAnsi="Arial" w:cs="Arial"/>
          <w:sz w:val="22"/>
          <w:szCs w:val="22"/>
        </w:rPr>
        <w:t xml:space="preserve"> November </w:t>
      </w:r>
      <w:r w:rsidR="000B508D">
        <w:rPr>
          <w:rFonts w:ascii="Arial" w:eastAsia="Arial" w:hAnsi="Arial" w:cs="Arial"/>
          <w:sz w:val="22"/>
          <w:szCs w:val="22"/>
        </w:rPr>
        <w:t>20</w:t>
      </w:r>
      <w:r w:rsidR="00490392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.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Race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Race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Desk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based</w:t>
      </w:r>
      <w:r w:rsidRPr="00A076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 w:rsidR="00A076D9" w:rsidRPr="00A076D9">
        <w:rPr>
          <w:rFonts w:ascii="Arial" w:eastAsia="Arial" w:hAnsi="Arial" w:cs="Arial"/>
          <w:sz w:val="22"/>
          <w:szCs w:val="22"/>
        </w:rPr>
        <w:t xml:space="preserve"> </w:t>
      </w:r>
      <w:r w:rsidR="00C74E06">
        <w:rPr>
          <w:rFonts w:ascii="Arial" w:eastAsia="Arial" w:hAnsi="Arial" w:cs="Arial"/>
          <w:sz w:val="22"/>
          <w:szCs w:val="22"/>
        </w:rPr>
        <w:t>Univ Boat House</w:t>
      </w:r>
      <w:r>
        <w:rPr>
          <w:rFonts w:ascii="Arial" w:eastAsia="Arial" w:hAnsi="Arial" w:cs="Arial"/>
          <w:sz w:val="22"/>
          <w:szCs w:val="22"/>
        </w:rPr>
        <w:t>.</w:t>
      </w:r>
    </w:p>
    <w:p w14:paraId="7F6A4650" w14:textId="77777777" w:rsidR="00427A5A" w:rsidRDefault="00427A5A">
      <w:pPr>
        <w:pStyle w:val="Standard"/>
        <w:spacing w:before="3" w:line="240" w:lineRule="exact"/>
        <w:rPr>
          <w:sz w:val="22"/>
          <w:szCs w:val="22"/>
        </w:rPr>
      </w:pPr>
    </w:p>
    <w:p w14:paraId="2B1860B4" w14:textId="77777777" w:rsidR="00427A5A" w:rsidRDefault="002676E1">
      <w:pPr>
        <w:pStyle w:val="Standard"/>
        <w:spacing w:line="240" w:lineRule="exact"/>
        <w:ind w:left="100" w:right="82"/>
        <w:jc w:val="both"/>
      </w:pPr>
      <w:r>
        <w:rPr>
          <w:rFonts w:ascii="Arial" w:eastAsia="Arial" w:hAnsi="Arial" w:cs="Arial"/>
          <w:b/>
          <w:spacing w:val="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A </w:t>
      </w:r>
      <w:r>
        <w:rPr>
          <w:rFonts w:ascii="Arial" w:eastAsia="Arial" w:hAnsi="Arial" w:cs="Arial"/>
          <w:b/>
          <w:spacing w:val="4"/>
          <w:sz w:val="22"/>
          <w:szCs w:val="22"/>
        </w:rPr>
        <w:t>MEDICA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EMERGENCY/SERIOU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INCIDEN</w:t>
      </w:r>
      <w:r>
        <w:rPr>
          <w:rFonts w:ascii="Arial" w:eastAsia="Arial" w:hAnsi="Arial" w:cs="Arial"/>
          <w:b/>
          <w:spacing w:val="-20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INCLUDIN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4"/>
          <w:sz w:val="22"/>
          <w:szCs w:val="22"/>
        </w:rPr>
        <w:t>AN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CRE</w:t>
      </w:r>
      <w:r>
        <w:rPr>
          <w:rFonts w:ascii="Arial" w:eastAsia="Arial" w:hAnsi="Arial" w:cs="Arial"/>
          <w:b/>
          <w:sz w:val="22"/>
          <w:szCs w:val="22"/>
        </w:rPr>
        <w:t>W MEMBER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BEING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AKEN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SERIOUS</w:t>
      </w:r>
      <w:r>
        <w:rPr>
          <w:rFonts w:ascii="Arial" w:eastAsia="Arial" w:hAnsi="Arial" w:cs="Arial"/>
          <w:b/>
          <w:spacing w:val="-20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Y INJURED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BECOMING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UNRESPONSIVE, IMMEDI</w:t>
      </w:r>
      <w:r>
        <w:rPr>
          <w:rFonts w:ascii="Arial" w:eastAsia="Arial" w:hAnsi="Arial" w:cs="Arial"/>
          <w:b/>
          <w:spacing w:val="-1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TE</w:t>
      </w:r>
      <w:r>
        <w:rPr>
          <w:rFonts w:ascii="Arial" w:eastAsia="Arial" w:hAnsi="Arial" w:cs="Arial"/>
          <w:b/>
          <w:spacing w:val="-20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14:paraId="614293C2" w14:textId="77777777" w:rsidR="00427A5A" w:rsidRDefault="00427A5A">
      <w:pPr>
        <w:pStyle w:val="Standard"/>
        <w:spacing w:before="6" w:line="140" w:lineRule="exact"/>
        <w:rPr>
          <w:sz w:val="22"/>
          <w:szCs w:val="22"/>
        </w:rPr>
      </w:pPr>
    </w:p>
    <w:p w14:paraId="522B666C" w14:textId="77777777" w:rsidR="00427A5A" w:rsidRDefault="002676E1">
      <w:pPr>
        <w:pStyle w:val="Standard"/>
        <w:ind w:left="820"/>
      </w:pPr>
      <w:r>
        <w:rPr>
          <w:rFonts w:ascii="Arial" w:eastAsia="Arial" w:hAnsi="Arial" w:cs="Arial"/>
          <w:sz w:val="22"/>
          <w:szCs w:val="22"/>
        </w:rPr>
        <w:t>Marshal(s) to sound klaxon to stop the race in progress.</w:t>
      </w:r>
    </w:p>
    <w:p w14:paraId="66051B1E" w14:textId="77777777" w:rsidR="00427A5A" w:rsidRDefault="00427A5A">
      <w:pPr>
        <w:pStyle w:val="Standard"/>
        <w:spacing w:line="200" w:lineRule="exact"/>
        <w:rPr>
          <w:sz w:val="22"/>
          <w:szCs w:val="22"/>
        </w:rPr>
      </w:pPr>
    </w:p>
    <w:p w14:paraId="6CEE3E97" w14:textId="77777777" w:rsidR="00427A5A" w:rsidRDefault="002676E1">
      <w:pPr>
        <w:pStyle w:val="Standard"/>
        <w:ind w:left="820"/>
      </w:pPr>
      <w:r>
        <w:rPr>
          <w:rFonts w:ascii="Arial" w:eastAsia="Arial" w:hAnsi="Arial" w:cs="Arial"/>
          <w:sz w:val="22"/>
          <w:szCs w:val="22"/>
        </w:rPr>
        <w:t>Marshal to raise the alarm with the Race Desk and launches. Incident</w:t>
      </w:r>
    </w:p>
    <w:p w14:paraId="0AE407E4" w14:textId="77777777" w:rsidR="00427A5A" w:rsidRDefault="002676E1">
      <w:pPr>
        <w:pStyle w:val="Standard"/>
        <w:spacing w:line="240" w:lineRule="exact"/>
        <w:ind w:left="820"/>
      </w:pPr>
      <w:r>
        <w:rPr>
          <w:rFonts w:ascii="Arial" w:eastAsia="Arial" w:hAnsi="Arial" w:cs="Arial"/>
          <w:sz w:val="22"/>
          <w:szCs w:val="22"/>
        </w:rPr>
        <w:t>Coordinator to take control of incident. Medical personnel to be deployed.</w:t>
      </w:r>
    </w:p>
    <w:p w14:paraId="690F71FE" w14:textId="77777777" w:rsidR="00427A5A" w:rsidRDefault="00427A5A">
      <w:pPr>
        <w:pStyle w:val="Standard"/>
        <w:spacing w:line="200" w:lineRule="exact"/>
        <w:rPr>
          <w:sz w:val="22"/>
          <w:szCs w:val="22"/>
        </w:rPr>
      </w:pPr>
    </w:p>
    <w:p w14:paraId="10951802" w14:textId="77777777" w:rsidR="00427A5A" w:rsidRDefault="002676E1">
      <w:pPr>
        <w:pStyle w:val="Standard"/>
        <w:spacing w:line="240" w:lineRule="exact"/>
        <w:ind w:left="820" w:right="763"/>
      </w:pPr>
      <w:r>
        <w:rPr>
          <w:rFonts w:ascii="Arial" w:eastAsia="Arial" w:hAnsi="Arial" w:cs="Arial"/>
          <w:sz w:val="22"/>
          <w:szCs w:val="22"/>
        </w:rPr>
        <w:t>If incident is on the wate</w:t>
      </w:r>
      <w:r>
        <w:rPr>
          <w:rFonts w:ascii="Arial" w:eastAsia="Arial" w:hAnsi="Arial" w:cs="Arial"/>
          <w:spacing w:val="-1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move all parties involved to river bank at earliest possible opportunit</w:t>
      </w:r>
      <w:r>
        <w:rPr>
          <w:rFonts w:ascii="Arial" w:eastAsia="Arial" w:hAnsi="Arial" w:cs="Arial"/>
          <w:spacing w:val="-16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42C6CC6F" w14:textId="77777777" w:rsidR="00427A5A" w:rsidRDefault="00427A5A">
      <w:pPr>
        <w:pStyle w:val="Standard"/>
        <w:spacing w:line="280" w:lineRule="exact"/>
        <w:rPr>
          <w:sz w:val="22"/>
          <w:szCs w:val="22"/>
        </w:rPr>
      </w:pPr>
    </w:p>
    <w:p w14:paraId="5F9D91A5" w14:textId="77777777" w:rsidR="00427A5A" w:rsidRDefault="002676E1">
      <w:pPr>
        <w:pStyle w:val="Standard"/>
        <w:spacing w:line="240" w:lineRule="exact"/>
        <w:ind w:left="820" w:right="199"/>
      </w:pPr>
      <w:r>
        <w:rPr>
          <w:rFonts w:ascii="Arial" w:eastAsia="Arial" w:hAnsi="Arial" w:cs="Arial"/>
          <w:sz w:val="22"/>
          <w:szCs w:val="22"/>
        </w:rPr>
        <w:t>Use mobile phone to dial 999 for emergency assistance.</w:t>
      </w:r>
      <w:r w:rsidR="00202610">
        <w:rPr>
          <w:rFonts w:ascii="Arial" w:eastAsia="Arial" w:hAnsi="Arial" w:cs="Arial"/>
          <w:sz w:val="22"/>
          <w:szCs w:val="22"/>
        </w:rPr>
        <w:t xml:space="preserve"> All </w:t>
      </w:r>
      <w:r w:rsidR="000B508D">
        <w:rPr>
          <w:rFonts w:ascii="Arial" w:eastAsia="Arial" w:hAnsi="Arial" w:cs="Arial"/>
          <w:sz w:val="22"/>
          <w:szCs w:val="22"/>
        </w:rPr>
        <w:t>marshals</w:t>
      </w:r>
      <w:r w:rsidR="00202610">
        <w:rPr>
          <w:rFonts w:ascii="Arial" w:eastAsia="Arial" w:hAnsi="Arial" w:cs="Arial"/>
          <w:sz w:val="22"/>
          <w:szCs w:val="22"/>
        </w:rPr>
        <w:t xml:space="preserve"> to have phones on them.</w:t>
      </w:r>
      <w:r>
        <w:rPr>
          <w:rFonts w:ascii="Arial" w:eastAsia="Arial" w:hAnsi="Arial" w:cs="Arial"/>
          <w:sz w:val="22"/>
          <w:szCs w:val="22"/>
        </w:rPr>
        <w:t xml:space="preserve"> In the event of no mobile phone coverage there is an emergency (999 calls only) landline phone at the back of </w:t>
      </w:r>
      <w:proofErr w:type="spellStart"/>
      <w:r>
        <w:rPr>
          <w:rFonts w:ascii="Arial" w:eastAsia="Arial" w:hAnsi="Arial" w:cs="Arial"/>
          <w:sz w:val="22"/>
          <w:szCs w:val="22"/>
        </w:rPr>
        <w:t>Longbridges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Boathouse.</w:t>
      </w:r>
    </w:p>
    <w:p w14:paraId="3AE9402E" w14:textId="77777777" w:rsidR="00427A5A" w:rsidRDefault="00427A5A">
      <w:pPr>
        <w:pStyle w:val="Standard"/>
        <w:spacing w:line="200" w:lineRule="exact"/>
        <w:rPr>
          <w:sz w:val="22"/>
          <w:szCs w:val="22"/>
        </w:rPr>
      </w:pPr>
    </w:p>
    <w:p w14:paraId="21500B5D" w14:textId="39B8E9BA" w:rsidR="00427A5A" w:rsidRDefault="002676E1">
      <w:pPr>
        <w:pStyle w:val="Standard"/>
        <w:spacing w:line="240" w:lineRule="exact"/>
        <w:ind w:left="820" w:right="90"/>
      </w:pPr>
      <w:r>
        <w:rPr>
          <w:rFonts w:ascii="Arial" w:eastAsia="Arial" w:hAnsi="Arial" w:cs="Arial"/>
          <w:b/>
          <w:sz w:val="22"/>
          <w:szCs w:val="22"/>
        </w:rPr>
        <w:t>For incidents</w:t>
      </w:r>
      <w:r w:rsidR="00B94107">
        <w:rPr>
          <w:rFonts w:ascii="Arial" w:eastAsia="Arial" w:hAnsi="Arial" w:cs="Arial"/>
          <w:b/>
          <w:sz w:val="22"/>
          <w:szCs w:val="22"/>
        </w:rPr>
        <w:t xml:space="preserve"> on</w:t>
      </w:r>
      <w:r w:rsidR="00611B3D">
        <w:rPr>
          <w:rFonts w:ascii="Arial" w:eastAsia="Arial" w:hAnsi="Arial" w:cs="Arial"/>
          <w:b/>
          <w:sz w:val="22"/>
          <w:szCs w:val="22"/>
        </w:rPr>
        <w:t xml:space="preserve"> </w:t>
      </w:r>
      <w:r w:rsidR="00B94107">
        <w:rPr>
          <w:rFonts w:ascii="Arial" w:eastAsia="Arial" w:hAnsi="Arial" w:cs="Arial"/>
          <w:b/>
          <w:sz w:val="22"/>
          <w:szCs w:val="22"/>
        </w:rPr>
        <w:t>Boat House Island</w:t>
      </w:r>
      <w:r w:rsidR="00611B3D">
        <w:rPr>
          <w:rFonts w:ascii="Arial" w:eastAsia="Arial" w:hAnsi="Arial" w:cs="Arial"/>
          <w:b/>
          <w:sz w:val="22"/>
          <w:szCs w:val="22"/>
        </w:rPr>
        <w:t xml:space="preserve"> and </w:t>
      </w:r>
      <w:r w:rsidR="005F6C96">
        <w:rPr>
          <w:rFonts w:ascii="Arial" w:eastAsia="Arial" w:hAnsi="Arial" w:cs="Arial"/>
          <w:b/>
          <w:sz w:val="22"/>
          <w:szCs w:val="22"/>
        </w:rPr>
        <w:t>Christ Church Meadow Walk</w:t>
      </w:r>
      <w:r w:rsidR="00B9410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(Boat House Island and </w:t>
      </w:r>
      <w:r w:rsidR="00C97742">
        <w:rPr>
          <w:rFonts w:ascii="Arial" w:eastAsia="Arial" w:hAnsi="Arial" w:cs="Arial"/>
          <w:sz w:val="22"/>
          <w:szCs w:val="22"/>
        </w:rPr>
        <w:t>Christ Church Meadow Walk</w:t>
      </w:r>
      <w:r>
        <w:rPr>
          <w:rFonts w:ascii="Arial" w:eastAsia="Arial" w:hAnsi="Arial" w:cs="Arial"/>
          <w:sz w:val="22"/>
          <w:szCs w:val="22"/>
        </w:rPr>
        <w:t>)</w:t>
      </w:r>
      <w:r w:rsidR="00611B3D">
        <w:rPr>
          <w:rFonts w:ascii="Arial" w:eastAsia="Arial" w:hAnsi="Arial" w:cs="Arial"/>
          <w:sz w:val="22"/>
          <w:szCs w:val="22"/>
        </w:rPr>
        <w:t xml:space="preserve">. </w:t>
      </w:r>
      <w:r w:rsidR="00B94107">
        <w:rPr>
          <w:rFonts w:ascii="Arial" w:hAnsi="Arial" w:cs="Arial"/>
          <w:color w:val="000000"/>
          <w:sz w:val="22"/>
          <w:szCs w:val="22"/>
          <w:lang w:eastAsia="en-GB"/>
        </w:rPr>
        <w:t>For incidents on Boat House Island, access to</w:t>
      </w:r>
      <w:r>
        <w:rPr>
          <w:rFonts w:ascii="Arial" w:eastAsia="Arial" w:hAnsi="Arial" w:cs="Arial"/>
          <w:sz w:val="22"/>
          <w:szCs w:val="22"/>
        </w:rPr>
        <w:t xml:space="preserve"> Boat House Island</w:t>
      </w:r>
      <w:r w:rsidR="00B94107">
        <w:rPr>
          <w:rFonts w:ascii="Arial" w:eastAsia="Arial" w:hAnsi="Arial" w:cs="Arial"/>
          <w:sz w:val="22"/>
          <w:szCs w:val="22"/>
        </w:rPr>
        <w:t xml:space="preserve"> is</w:t>
      </w:r>
      <w:r>
        <w:rPr>
          <w:rFonts w:ascii="Arial" w:eastAsia="Arial" w:hAnsi="Arial" w:cs="Arial"/>
          <w:sz w:val="22"/>
          <w:szCs w:val="22"/>
        </w:rPr>
        <w:t xml:space="preserve"> via Christ Church Meado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14:paraId="16D0C2C8" w14:textId="77777777" w:rsidR="00427A5A" w:rsidRDefault="002676E1">
      <w:pPr>
        <w:pStyle w:val="Standard"/>
        <w:spacing w:line="240" w:lineRule="exact"/>
        <w:ind w:left="820" w:right="90"/>
      </w:pPr>
      <w:r>
        <w:rPr>
          <w:rFonts w:ascii="Arial" w:eastAsia="Arial" w:hAnsi="Arial" w:cs="Arial"/>
          <w:sz w:val="22"/>
          <w:szCs w:val="22"/>
        </w:rPr>
        <w:t>Call Christ Church Lodge on 01865 276150 to gain access.</w:t>
      </w:r>
    </w:p>
    <w:p w14:paraId="61CD3DE2" w14:textId="77777777" w:rsidR="00427A5A" w:rsidRDefault="00427A5A">
      <w:pPr>
        <w:pStyle w:val="Standard"/>
        <w:spacing w:line="240" w:lineRule="exact"/>
        <w:ind w:right="228"/>
        <w:rPr>
          <w:rFonts w:ascii="Arial" w:eastAsia="Arial" w:hAnsi="Arial" w:cs="Arial"/>
          <w:sz w:val="22"/>
          <w:szCs w:val="22"/>
        </w:rPr>
      </w:pPr>
    </w:p>
    <w:p w14:paraId="19CBEF08" w14:textId="55D0066F" w:rsidR="00427A5A" w:rsidRDefault="002676E1">
      <w:pPr>
        <w:pStyle w:val="Standard"/>
        <w:spacing w:line="240" w:lineRule="exact"/>
        <w:ind w:left="820" w:right="228"/>
      </w:pPr>
      <w:r>
        <w:rPr>
          <w:rFonts w:ascii="Arial" w:eastAsia="Arial" w:hAnsi="Arial" w:cs="Arial"/>
          <w:b/>
          <w:sz w:val="22"/>
          <w:szCs w:val="22"/>
        </w:rPr>
        <w:t xml:space="preserve">For incidents </w:t>
      </w:r>
      <w:r w:rsidR="00611B3D">
        <w:rPr>
          <w:rFonts w:ascii="Arial" w:eastAsia="Arial" w:hAnsi="Arial" w:cs="Arial"/>
          <w:b/>
          <w:sz w:val="22"/>
          <w:szCs w:val="22"/>
        </w:rPr>
        <w:t xml:space="preserve">between Head of the River and </w:t>
      </w:r>
      <w:proofErr w:type="spellStart"/>
      <w:r w:rsidR="00611B3D">
        <w:rPr>
          <w:rFonts w:ascii="Arial" w:eastAsia="Arial" w:hAnsi="Arial" w:cs="Arial"/>
          <w:b/>
          <w:sz w:val="22"/>
          <w:szCs w:val="22"/>
        </w:rPr>
        <w:t>Longbridges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(on the river, </w:t>
      </w:r>
      <w:proofErr w:type="spellStart"/>
      <w:r>
        <w:rPr>
          <w:rFonts w:ascii="Arial" w:eastAsia="Arial" w:hAnsi="Arial" w:cs="Arial"/>
          <w:sz w:val="22"/>
          <w:szCs w:val="22"/>
        </w:rPr>
        <w:t>Longbridges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Tow</w:t>
      </w:r>
      <w:r w:rsidR="00FF678F">
        <w:rPr>
          <w:rFonts w:ascii="Arial" w:eastAsia="Arial" w:hAnsi="Arial" w:cs="Arial"/>
          <w:sz w:val="22"/>
          <w:szCs w:val="22"/>
        </w:rPr>
        <w:t>p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ath) </w:t>
      </w:r>
      <w:r w:rsidR="00611B3D">
        <w:rPr>
          <w:rFonts w:ascii="Arial" w:eastAsia="Arial" w:hAnsi="Arial" w:cs="Arial"/>
          <w:sz w:val="22"/>
          <w:szCs w:val="22"/>
        </w:rPr>
        <w:t xml:space="preserve">advise emergency services that the designated point for EMS vehicles </w:t>
      </w:r>
      <w:r>
        <w:rPr>
          <w:rFonts w:ascii="Arial" w:eastAsia="Arial" w:hAnsi="Arial" w:cs="Arial"/>
          <w:sz w:val="22"/>
          <w:szCs w:val="22"/>
        </w:rPr>
        <w:t xml:space="preserve">is the </w:t>
      </w:r>
      <w:r w:rsidR="00202610">
        <w:rPr>
          <w:rFonts w:ascii="Arial" w:eastAsia="Arial" w:hAnsi="Arial" w:cs="Arial"/>
          <w:sz w:val="22"/>
          <w:szCs w:val="22"/>
        </w:rPr>
        <w:t>Riverside Centre</w:t>
      </w:r>
      <w:r w:rsidR="002D6414">
        <w:rPr>
          <w:rFonts w:ascii="Arial" w:eastAsia="Arial" w:hAnsi="Arial" w:cs="Arial"/>
          <w:sz w:val="22"/>
          <w:szCs w:val="22"/>
        </w:rPr>
        <w:t xml:space="preserve"> </w:t>
      </w:r>
      <w:r w:rsidR="00A243F7">
        <w:rPr>
          <w:rFonts w:ascii="Arial" w:eastAsia="Arial" w:hAnsi="Arial" w:cs="Arial"/>
          <w:sz w:val="22"/>
          <w:szCs w:val="22"/>
        </w:rPr>
        <w:t xml:space="preserve">off </w:t>
      </w:r>
      <w:proofErr w:type="spellStart"/>
      <w:r w:rsidR="00A243F7">
        <w:rPr>
          <w:rFonts w:ascii="Arial" w:eastAsia="Arial" w:hAnsi="Arial" w:cs="Arial"/>
          <w:sz w:val="22"/>
          <w:szCs w:val="22"/>
        </w:rPr>
        <w:t>Donnington</w:t>
      </w:r>
      <w:proofErr w:type="spellEnd"/>
      <w:r w:rsidR="00A243F7">
        <w:rPr>
          <w:rFonts w:ascii="Arial" w:eastAsia="Arial" w:hAnsi="Arial" w:cs="Arial"/>
          <w:sz w:val="22"/>
          <w:szCs w:val="22"/>
        </w:rPr>
        <w:t xml:space="preserve"> Bridge</w:t>
      </w:r>
      <w:r w:rsidR="006F4540" w:rsidRPr="006F4540">
        <w:rPr>
          <w:rFonts w:ascii="Arial" w:eastAsia="Arial" w:hAnsi="Arial" w:cs="Arial"/>
          <w:sz w:val="22"/>
          <w:szCs w:val="22"/>
        </w:rPr>
        <w:t xml:space="preserve"> </w:t>
      </w:r>
      <w:r w:rsidR="006F4540" w:rsidRPr="006F4540">
        <w:rPr>
          <w:rFonts w:ascii="Arial" w:hAnsi="Arial" w:cs="Arial"/>
          <w:color w:val="000000"/>
          <w:sz w:val="22"/>
          <w:szCs w:val="22"/>
          <w:lang w:eastAsia="en-GB"/>
        </w:rPr>
        <w:t>(postcode – OX4 4AZ, ///</w:t>
      </w:r>
      <w:proofErr w:type="spellStart"/>
      <w:proofErr w:type="gramStart"/>
      <w:r w:rsidR="006F4540" w:rsidRPr="006F4540">
        <w:rPr>
          <w:rFonts w:ascii="Arial" w:hAnsi="Arial" w:cs="Arial"/>
          <w:color w:val="000000"/>
          <w:sz w:val="22"/>
          <w:szCs w:val="22"/>
          <w:lang w:eastAsia="en-GB"/>
        </w:rPr>
        <w:t>copy.bath</w:t>
      </w:r>
      <w:proofErr w:type="gramEnd"/>
      <w:r w:rsidR="006F4540" w:rsidRPr="006F4540">
        <w:rPr>
          <w:rFonts w:ascii="Arial" w:hAnsi="Arial" w:cs="Arial"/>
          <w:color w:val="000000"/>
          <w:sz w:val="22"/>
          <w:szCs w:val="22"/>
          <w:lang w:eastAsia="en-GB"/>
        </w:rPr>
        <w:t>.ridge</w:t>
      </w:r>
      <w:proofErr w:type="spellEnd"/>
      <w:r w:rsidR="006F4540" w:rsidRPr="006F4540">
        <w:rPr>
          <w:rFonts w:ascii="Arial" w:hAnsi="Arial" w:cs="Arial"/>
          <w:color w:val="000000"/>
          <w:sz w:val="22"/>
          <w:szCs w:val="22"/>
          <w:lang w:eastAsia="en-GB"/>
        </w:rPr>
        <w:t>)</w:t>
      </w:r>
      <w:r w:rsidR="002D6414" w:rsidRPr="006F4540">
        <w:rPr>
          <w:rFonts w:ascii="Arial" w:eastAsia="Arial" w:hAnsi="Arial" w:cs="Arial"/>
          <w:sz w:val="22"/>
          <w:szCs w:val="22"/>
        </w:rPr>
        <w:t>.</w:t>
      </w:r>
      <w:r w:rsidRPr="006F4540">
        <w:rPr>
          <w:rFonts w:ascii="Arial" w:eastAsia="Arial" w:hAnsi="Arial" w:cs="Arial"/>
          <w:sz w:val="22"/>
          <w:szCs w:val="22"/>
        </w:rPr>
        <w:t xml:space="preserve"> In the event of an emergency the spare</w:t>
      </w:r>
      <w:r>
        <w:rPr>
          <w:rFonts w:ascii="Arial" w:eastAsia="Arial" w:hAnsi="Arial" w:cs="Arial"/>
          <w:sz w:val="22"/>
          <w:szCs w:val="22"/>
        </w:rPr>
        <w:t xml:space="preserve"> marshal at </w:t>
      </w:r>
      <w:r w:rsidR="00384740">
        <w:rPr>
          <w:rFonts w:ascii="Arial" w:eastAsia="Arial" w:hAnsi="Arial" w:cs="Arial"/>
          <w:sz w:val="22"/>
          <w:szCs w:val="22"/>
        </w:rPr>
        <w:t>top</w:t>
      </w:r>
      <w:r>
        <w:rPr>
          <w:rFonts w:ascii="Arial" w:eastAsia="Arial" w:hAnsi="Arial" w:cs="Arial"/>
          <w:sz w:val="22"/>
          <w:szCs w:val="22"/>
        </w:rPr>
        <w:t xml:space="preserve"> gut will go to</w:t>
      </w:r>
      <w:r w:rsidR="002D6414">
        <w:rPr>
          <w:rFonts w:ascii="Arial" w:eastAsia="Arial" w:hAnsi="Arial" w:cs="Arial"/>
          <w:sz w:val="22"/>
          <w:szCs w:val="22"/>
        </w:rPr>
        <w:t xml:space="preserve"> the R</w:t>
      </w:r>
      <w:r>
        <w:rPr>
          <w:rFonts w:ascii="Arial" w:eastAsia="Arial" w:hAnsi="Arial" w:cs="Arial"/>
          <w:sz w:val="22"/>
          <w:szCs w:val="22"/>
        </w:rPr>
        <w:t>ive</w:t>
      </w:r>
      <w:r w:rsidR="002D6414">
        <w:rPr>
          <w:rFonts w:ascii="Arial" w:eastAsia="Arial" w:hAnsi="Arial" w:cs="Arial"/>
          <w:sz w:val="22"/>
          <w:szCs w:val="22"/>
        </w:rPr>
        <w:t>rside C</w:t>
      </w:r>
      <w:r>
        <w:rPr>
          <w:rFonts w:ascii="Arial" w:eastAsia="Arial" w:hAnsi="Arial" w:cs="Arial"/>
          <w:sz w:val="22"/>
          <w:szCs w:val="22"/>
        </w:rPr>
        <w:t>entre to meet and guide EMS vehicles.</w:t>
      </w:r>
    </w:p>
    <w:p w14:paraId="3F9DB6E9" w14:textId="77777777" w:rsidR="00427A5A" w:rsidRDefault="00427A5A">
      <w:pPr>
        <w:pStyle w:val="Standard"/>
        <w:spacing w:line="200" w:lineRule="exact"/>
        <w:rPr>
          <w:sz w:val="22"/>
          <w:szCs w:val="22"/>
        </w:rPr>
      </w:pPr>
    </w:p>
    <w:p w14:paraId="207EDA8B" w14:textId="77777777" w:rsidR="00427A5A" w:rsidRDefault="002676E1">
      <w:pPr>
        <w:pStyle w:val="Standard"/>
        <w:spacing w:before="32"/>
        <w:ind w:left="820"/>
      </w:pPr>
      <w:r>
        <w:rPr>
          <w:rFonts w:ascii="Arial" w:eastAsia="Arial" w:hAnsi="Arial" w:cs="Arial"/>
          <w:sz w:val="22"/>
          <w:szCs w:val="22"/>
        </w:rPr>
        <w:t>Incident Coordinator to ensure incident reported to appropriate bodies/persons, including College if student is taken to hospital.</w:t>
      </w:r>
    </w:p>
    <w:p w14:paraId="3D92CE6D" w14:textId="77777777" w:rsidR="00427A5A" w:rsidRDefault="00427A5A">
      <w:pPr>
        <w:pStyle w:val="Standard"/>
        <w:spacing w:before="1" w:line="240" w:lineRule="exact"/>
        <w:rPr>
          <w:sz w:val="22"/>
          <w:szCs w:val="22"/>
        </w:rPr>
      </w:pPr>
    </w:p>
    <w:p w14:paraId="440613D3" w14:textId="77777777" w:rsidR="00427A5A" w:rsidRDefault="002676E1">
      <w:pPr>
        <w:pStyle w:val="Standard"/>
        <w:spacing w:line="240" w:lineRule="exact"/>
        <w:ind w:left="100" w:right="2094"/>
      </w:pPr>
      <w:r>
        <w:rPr>
          <w:rFonts w:ascii="Arial" w:eastAsia="Arial" w:hAnsi="Arial" w:cs="Arial"/>
          <w:sz w:val="22"/>
          <w:szCs w:val="22"/>
        </w:rPr>
        <w:t>The following are relevant emergency contact numbers on race day: Police,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Ambulance, and Fire Service – </w:t>
      </w:r>
      <w:r>
        <w:rPr>
          <w:rFonts w:ascii="Arial" w:eastAsia="Arial" w:hAnsi="Arial" w:cs="Arial"/>
          <w:b/>
          <w:sz w:val="22"/>
          <w:szCs w:val="22"/>
        </w:rPr>
        <w:t>999</w:t>
      </w:r>
    </w:p>
    <w:p w14:paraId="38335288" w14:textId="3EC187F3" w:rsidR="00427A5A" w:rsidRDefault="002676E1">
      <w:pPr>
        <w:pStyle w:val="Standard"/>
        <w:spacing w:line="220" w:lineRule="exact"/>
        <w:ind w:left="100"/>
      </w:pPr>
      <w:r w:rsidRPr="00490392">
        <w:rPr>
          <w:rFonts w:ascii="Arial" w:eastAsia="Arial" w:hAnsi="Arial" w:cs="Arial"/>
          <w:sz w:val="22"/>
          <w:szCs w:val="22"/>
        </w:rPr>
        <w:t>Incident Coordinator (</w:t>
      </w:r>
      <w:r w:rsidR="00490392" w:rsidRPr="00490392">
        <w:rPr>
          <w:rFonts w:ascii="Arial" w:eastAsia="Arial" w:hAnsi="Arial" w:cs="Arial"/>
          <w:sz w:val="22"/>
          <w:szCs w:val="22"/>
        </w:rPr>
        <w:t>Chloe Tubman</w:t>
      </w:r>
      <w:r w:rsidRPr="00490392">
        <w:rPr>
          <w:rFonts w:ascii="Arial" w:eastAsia="Arial" w:hAnsi="Arial" w:cs="Arial"/>
          <w:sz w:val="22"/>
          <w:szCs w:val="22"/>
        </w:rPr>
        <w:t xml:space="preserve">) – </w:t>
      </w:r>
      <w:r w:rsidR="002D6414" w:rsidRPr="00490392">
        <w:rPr>
          <w:rFonts w:ascii="Arial" w:eastAsia="Arial" w:hAnsi="Arial" w:cs="Arial"/>
          <w:b/>
          <w:bCs/>
          <w:sz w:val="22"/>
          <w:szCs w:val="22"/>
        </w:rPr>
        <w:t>07</w:t>
      </w:r>
      <w:r w:rsidR="00490392" w:rsidRPr="00490392">
        <w:rPr>
          <w:rFonts w:ascii="Arial" w:eastAsia="Arial" w:hAnsi="Arial" w:cs="Arial"/>
          <w:b/>
          <w:bCs/>
          <w:sz w:val="22"/>
          <w:szCs w:val="22"/>
        </w:rPr>
        <w:t>506465691</w:t>
      </w:r>
    </w:p>
    <w:p w14:paraId="23F1ECD2" w14:textId="49DAE671" w:rsidR="00427A5A" w:rsidRDefault="009E04C5">
      <w:pPr>
        <w:pStyle w:val="Standard"/>
        <w:spacing w:line="240" w:lineRule="exact"/>
        <w:ind w:left="100"/>
        <w:rPr>
          <w:rFonts w:ascii="Arial" w:hAnsi="Arial" w:cs="Arial"/>
          <w:b/>
          <w:sz w:val="22"/>
        </w:rPr>
      </w:pPr>
      <w:r>
        <w:rPr>
          <w:rFonts w:ascii="Arial" w:eastAsia="Arial" w:hAnsi="Arial" w:cs="Arial"/>
          <w:sz w:val="22"/>
          <w:szCs w:val="22"/>
        </w:rPr>
        <w:t>Senior Umpire (</w:t>
      </w:r>
      <w:r w:rsidR="00490392">
        <w:rPr>
          <w:rFonts w:ascii="Arial" w:eastAsia="Arial" w:hAnsi="Arial" w:cs="Arial"/>
          <w:sz w:val="22"/>
          <w:szCs w:val="22"/>
        </w:rPr>
        <w:t>Tom Stewardson</w:t>
      </w:r>
      <w:r w:rsidR="002676E1">
        <w:rPr>
          <w:rFonts w:ascii="Arial" w:eastAsia="Arial" w:hAnsi="Arial" w:cs="Arial"/>
          <w:sz w:val="22"/>
          <w:szCs w:val="22"/>
        </w:rPr>
        <w:t xml:space="preserve">) – </w:t>
      </w:r>
      <w:r w:rsidR="00490392" w:rsidRPr="00490392">
        <w:rPr>
          <w:rFonts w:ascii="Arial" w:eastAsia="Arial" w:hAnsi="Arial" w:cs="Arial"/>
          <w:sz w:val="22"/>
          <w:szCs w:val="22"/>
          <w:highlight w:val="yellow"/>
        </w:rPr>
        <w:t>###</w:t>
      </w:r>
    </w:p>
    <w:p w14:paraId="741055FB" w14:textId="32C26001" w:rsidR="00427A5A" w:rsidRDefault="0005050F" w:rsidP="009133B2">
      <w:pPr>
        <w:pStyle w:val="Standard"/>
        <w:spacing w:line="220" w:lineRule="exact"/>
        <w:ind w:left="100"/>
      </w:pPr>
      <w:r>
        <w:rPr>
          <w:rFonts w:ascii="Arial" w:eastAsia="Arial" w:hAnsi="Arial" w:cs="Arial"/>
          <w:sz w:val="22"/>
          <w:szCs w:val="22"/>
        </w:rPr>
        <w:t>Race Secretary (</w:t>
      </w:r>
      <w:r w:rsidR="00490392">
        <w:rPr>
          <w:rFonts w:ascii="Arial" w:eastAsia="Arial" w:hAnsi="Arial" w:cs="Arial"/>
          <w:sz w:val="22"/>
          <w:szCs w:val="22"/>
        </w:rPr>
        <w:t>Chloe Tubman</w:t>
      </w:r>
      <w:r w:rsidR="002676E1">
        <w:rPr>
          <w:rFonts w:ascii="Arial" w:eastAsia="Arial" w:hAnsi="Arial" w:cs="Arial"/>
          <w:sz w:val="22"/>
          <w:szCs w:val="22"/>
        </w:rPr>
        <w:t xml:space="preserve">) – </w:t>
      </w:r>
      <w:r w:rsidR="009133B2">
        <w:rPr>
          <w:rFonts w:ascii="Arial" w:eastAsia="Arial" w:hAnsi="Arial" w:cs="Arial"/>
          <w:b/>
          <w:bCs/>
          <w:sz w:val="22"/>
          <w:szCs w:val="22"/>
        </w:rPr>
        <w:t>07</w:t>
      </w:r>
      <w:r w:rsidR="00490392">
        <w:rPr>
          <w:rFonts w:ascii="Arial" w:eastAsia="Arial" w:hAnsi="Arial" w:cs="Arial"/>
          <w:b/>
          <w:bCs/>
          <w:sz w:val="22"/>
          <w:szCs w:val="22"/>
        </w:rPr>
        <w:t>506465691</w:t>
      </w:r>
    </w:p>
    <w:p w14:paraId="31BF6BBB" w14:textId="77777777" w:rsidR="00427A5A" w:rsidRDefault="002676E1">
      <w:pPr>
        <w:pStyle w:val="Standard"/>
        <w:spacing w:line="240" w:lineRule="exact"/>
        <w:ind w:left="100"/>
      </w:pPr>
      <w:r>
        <w:rPr>
          <w:rFonts w:ascii="Arial" w:eastAsia="Arial" w:hAnsi="Arial" w:cs="Arial"/>
          <w:sz w:val="22"/>
          <w:szCs w:val="22"/>
        </w:rPr>
        <w:t xml:space="preserve">Christ Church Lodge – </w:t>
      </w:r>
      <w:r>
        <w:rPr>
          <w:rFonts w:ascii="Arial" w:eastAsia="Arial" w:hAnsi="Arial" w:cs="Arial"/>
          <w:b/>
          <w:sz w:val="22"/>
          <w:szCs w:val="22"/>
        </w:rPr>
        <w:t>01865 276150</w:t>
      </w:r>
    </w:p>
    <w:p w14:paraId="1794ADFE" w14:textId="77777777" w:rsidR="00427A5A" w:rsidRDefault="002676E1">
      <w:pPr>
        <w:pStyle w:val="Standard"/>
        <w:spacing w:line="240" w:lineRule="exact"/>
        <w:ind w:left="100"/>
      </w:pPr>
      <w:r>
        <w:rPr>
          <w:rFonts w:ascii="Arial" w:eastAsia="Arial" w:hAnsi="Arial" w:cs="Arial"/>
          <w:sz w:val="22"/>
          <w:szCs w:val="22"/>
        </w:rPr>
        <w:t xml:space="preserve">Falcon Rowing &amp; Canoe Club – </w:t>
      </w:r>
      <w:r>
        <w:rPr>
          <w:rFonts w:ascii="Arial" w:eastAsia="Arial" w:hAnsi="Arial" w:cs="Arial"/>
          <w:b/>
          <w:bCs/>
          <w:sz w:val="22"/>
          <w:szCs w:val="22"/>
          <w:lang w:val="en-GB"/>
        </w:rPr>
        <w:t>07792 007876</w:t>
      </w:r>
    </w:p>
    <w:p w14:paraId="3DE3A092" w14:textId="77777777" w:rsidR="00427A5A" w:rsidRDefault="002676E1">
      <w:pPr>
        <w:pStyle w:val="Standard"/>
        <w:spacing w:line="240" w:lineRule="exact"/>
        <w:ind w:left="100"/>
      </w:pPr>
      <w:r>
        <w:rPr>
          <w:rFonts w:ascii="Arial" w:eastAsia="Arial" w:hAnsi="Arial" w:cs="Arial"/>
          <w:sz w:val="22"/>
          <w:szCs w:val="22"/>
          <w:lang w:val="en-GB"/>
        </w:rPr>
        <w:t xml:space="preserve">Health and Safety Officer (David White) - </w:t>
      </w:r>
      <w:r>
        <w:rPr>
          <w:rFonts w:ascii="Arial" w:eastAsia="Arial" w:hAnsi="Arial" w:cs="Arial"/>
          <w:b/>
          <w:bCs/>
          <w:sz w:val="22"/>
          <w:szCs w:val="22"/>
          <w:lang w:val="en-GB"/>
        </w:rPr>
        <w:t>07866 366855</w:t>
      </w:r>
    </w:p>
    <w:p w14:paraId="6093DCD3" w14:textId="77777777" w:rsidR="00427A5A" w:rsidRDefault="00427A5A">
      <w:pPr>
        <w:pStyle w:val="Standard"/>
        <w:spacing w:line="240" w:lineRule="exact"/>
        <w:rPr>
          <w:rFonts w:ascii="Arial" w:eastAsia="Arial" w:hAnsi="Arial" w:cs="Arial"/>
          <w:sz w:val="22"/>
          <w:szCs w:val="22"/>
        </w:rPr>
      </w:pPr>
    </w:p>
    <w:p w14:paraId="238B780D" w14:textId="77777777" w:rsidR="00427A5A" w:rsidRDefault="002676E1">
      <w:pPr>
        <w:pStyle w:val="Standard"/>
        <w:spacing w:line="240" w:lineRule="exact"/>
        <w:ind w:left="100"/>
      </w:pP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fley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Lock Keeper – </w:t>
      </w:r>
      <w:r>
        <w:rPr>
          <w:rFonts w:ascii="Arial" w:eastAsia="Arial" w:hAnsi="Arial" w:cs="Arial"/>
          <w:b/>
          <w:sz w:val="22"/>
          <w:szCs w:val="22"/>
        </w:rPr>
        <w:t>01865 777277</w:t>
      </w:r>
    </w:p>
    <w:p w14:paraId="388945B1" w14:textId="77777777" w:rsidR="00427A5A" w:rsidRDefault="002676E1">
      <w:pPr>
        <w:pStyle w:val="Standard"/>
        <w:spacing w:line="240" w:lineRule="exact"/>
        <w:ind w:left="100"/>
      </w:pPr>
      <w:r>
        <w:rPr>
          <w:rFonts w:ascii="Arial" w:eastAsia="Arial" w:hAnsi="Arial" w:cs="Arial"/>
          <w:sz w:val="22"/>
          <w:szCs w:val="22"/>
        </w:rPr>
        <w:t xml:space="preserve">Oxford University Security Services (emergency line) </w:t>
      </w:r>
      <w:r>
        <w:rPr>
          <w:rFonts w:ascii="Arial" w:eastAsia="Arial" w:hAnsi="Arial" w:cs="Arial"/>
          <w:b/>
          <w:sz w:val="22"/>
          <w:szCs w:val="22"/>
        </w:rPr>
        <w:t>– 01865 289999.</w:t>
      </w:r>
    </w:p>
    <w:p w14:paraId="05436F45" w14:textId="77777777" w:rsidR="00427A5A" w:rsidRDefault="00427A5A">
      <w:pPr>
        <w:pStyle w:val="Standard"/>
        <w:spacing w:before="7" w:line="220" w:lineRule="exact"/>
        <w:rPr>
          <w:sz w:val="22"/>
          <w:szCs w:val="22"/>
        </w:rPr>
      </w:pPr>
    </w:p>
    <w:p w14:paraId="1B4B9EE0" w14:textId="5118F71E" w:rsidR="00427A5A" w:rsidRDefault="002676E1" w:rsidP="002D6414">
      <w:pPr>
        <w:pStyle w:val="Standard"/>
        <w:ind w:left="100"/>
      </w:pPr>
      <w:r>
        <w:rPr>
          <w:rFonts w:ascii="Arial" w:eastAsia="Arial" w:hAnsi="Arial" w:cs="Arial"/>
          <w:sz w:val="22"/>
          <w:szCs w:val="22"/>
        </w:rPr>
        <w:lastRenderedPageBreak/>
        <w:t>Mobile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phone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Senior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Umpire(s),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Aid,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Rowing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Sabbatical,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2D6414">
        <w:rPr>
          <w:rFonts w:ascii="Arial" w:eastAsia="Arial" w:hAnsi="Arial" w:cs="Arial"/>
          <w:sz w:val="22"/>
          <w:szCs w:val="22"/>
        </w:rPr>
        <w:t>and Sports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</w:t>
      </w:r>
      <w:r w:rsidR="002D6414"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ficer to be held at Race Desk.</w:t>
      </w:r>
    </w:p>
    <w:sectPr w:rsidR="00427A5A" w:rsidSect="00AD13F1">
      <w:pgSz w:w="12240" w:h="15840"/>
      <w:pgMar w:top="14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B900" w14:textId="77777777" w:rsidR="000918C4" w:rsidRDefault="000918C4">
      <w:r>
        <w:separator/>
      </w:r>
    </w:p>
  </w:endnote>
  <w:endnote w:type="continuationSeparator" w:id="0">
    <w:p w14:paraId="02F101D6" w14:textId="77777777" w:rsidR="000918C4" w:rsidRDefault="0009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60308" w14:textId="77777777" w:rsidR="000918C4" w:rsidRDefault="000918C4">
      <w:r>
        <w:rPr>
          <w:color w:val="000000"/>
        </w:rPr>
        <w:separator/>
      </w:r>
    </w:p>
  </w:footnote>
  <w:footnote w:type="continuationSeparator" w:id="0">
    <w:p w14:paraId="4CF6B1F2" w14:textId="77777777" w:rsidR="000918C4" w:rsidRDefault="0009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5B1F"/>
    <w:multiLevelType w:val="multilevel"/>
    <w:tmpl w:val="FDA89BA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B8637BB"/>
    <w:multiLevelType w:val="multilevel"/>
    <w:tmpl w:val="99DC1C74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40B23869"/>
    <w:multiLevelType w:val="multilevel"/>
    <w:tmpl w:val="9A844690"/>
    <w:styleLink w:val="Outlin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 w15:restartNumberingAfterBreak="0">
    <w:nsid w:val="56D911E7"/>
    <w:multiLevelType w:val="multilevel"/>
    <w:tmpl w:val="D82A504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Heading9"/>
      <w:lvlText w:val="%9."/>
      <w:lvlJc w:val="left"/>
      <w:pPr>
        <w:ind w:left="72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DA3MjM2NTExMDFQ0lEKTi0uzszPAykwqgUA121hlSwAAAA="/>
  </w:docVars>
  <w:rsids>
    <w:rsidRoot w:val="00427A5A"/>
    <w:rsid w:val="0005050F"/>
    <w:rsid w:val="000918C4"/>
    <w:rsid w:val="000B508D"/>
    <w:rsid w:val="001C4116"/>
    <w:rsid w:val="00202610"/>
    <w:rsid w:val="0022194B"/>
    <w:rsid w:val="002676E1"/>
    <w:rsid w:val="002C3DA7"/>
    <w:rsid w:val="002C5244"/>
    <w:rsid w:val="002D6414"/>
    <w:rsid w:val="002F4BB8"/>
    <w:rsid w:val="00384740"/>
    <w:rsid w:val="00427A5A"/>
    <w:rsid w:val="00490392"/>
    <w:rsid w:val="00581704"/>
    <w:rsid w:val="005F6C96"/>
    <w:rsid w:val="00611B3D"/>
    <w:rsid w:val="006D0FCB"/>
    <w:rsid w:val="006E5AA7"/>
    <w:rsid w:val="006F3247"/>
    <w:rsid w:val="006F4540"/>
    <w:rsid w:val="008459BD"/>
    <w:rsid w:val="00887453"/>
    <w:rsid w:val="009133B2"/>
    <w:rsid w:val="009E04C5"/>
    <w:rsid w:val="00A076D9"/>
    <w:rsid w:val="00A243F7"/>
    <w:rsid w:val="00AD13F1"/>
    <w:rsid w:val="00B53A4A"/>
    <w:rsid w:val="00B94107"/>
    <w:rsid w:val="00C33129"/>
    <w:rsid w:val="00C74E06"/>
    <w:rsid w:val="00C97742"/>
    <w:rsid w:val="00DB3415"/>
    <w:rsid w:val="00E6548D"/>
    <w:rsid w:val="00F6104C"/>
    <w:rsid w:val="00F65AFF"/>
    <w:rsid w:val="00F776F8"/>
    <w:rsid w:val="00FD2F41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3B5ED"/>
  <w15:docId w15:val="{F02B5995-9ACC-4BD4-B994-59602C6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F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F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F"/>
      <w:b/>
      <w:bCs/>
      <w:sz w:val="26"/>
      <w:szCs w:val="26"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F"/>
      <w:b/>
      <w:bCs/>
      <w:sz w:val="28"/>
      <w:szCs w:val="28"/>
    </w:rPr>
  </w:style>
  <w:style w:type="paragraph" w:styleId="Heading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F"/>
      <w:b/>
      <w:bCs/>
      <w:i/>
      <w:iCs/>
      <w:sz w:val="26"/>
      <w:szCs w:val="26"/>
    </w:rPr>
  </w:style>
  <w:style w:type="paragraph" w:styleId="Heading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F"/>
      <w:sz w:val="24"/>
      <w:szCs w:val="24"/>
    </w:rPr>
  </w:style>
  <w:style w:type="paragraph" w:styleId="Heading8">
    <w:name w:val="heading 8"/>
    <w:basedOn w:val="Standard"/>
    <w:next w:val="Standard"/>
    <w:pPr>
      <w:spacing w:before="240" w:after="60"/>
      <w:outlineLvl w:val="7"/>
    </w:pPr>
    <w:rPr>
      <w:rFonts w:ascii="Calibri" w:eastAsia="Calibri" w:hAnsi="Calibri" w:cs="F"/>
      <w:i/>
      <w:iCs/>
      <w:sz w:val="24"/>
      <w:szCs w:val="24"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eastAsia="Cambria" w:hAnsi="Cambria" w:cs="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character" w:customStyle="1" w:styleId="Heading1Char">
    <w:name w:val="Heading 1 Char"/>
    <w:basedOn w:val="DefaultParagraphFont"/>
    <w:rPr>
      <w:rFonts w:ascii="Cambria" w:eastAsia="Cambria" w:hAnsi="Cambria" w:cs="F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Cambria" w:hAnsi="Cambria" w:cs="F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Cambria" w:hAnsi="Cambria" w:cs="F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eastAsia="Calibri" w:hAnsi="Calibri" w:cs="F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eastAsia="Calibri" w:hAnsi="Calibri" w:cs="F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eastAsia="Calibri" w:hAnsi="Calibri" w:cs="F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eastAsia="Calibri" w:hAnsi="Calibri" w:cs="F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eastAsia="Cambria" w:hAnsi="Cambria" w:cs="F"/>
      <w:sz w:val="22"/>
      <w:szCs w:val="22"/>
    </w:rPr>
  </w:style>
  <w:style w:type="numbering" w:customStyle="1" w:styleId="Outline">
    <w:name w:val="Outline"/>
    <w:basedOn w:val="NoList"/>
    <w:pPr>
      <w:numPr>
        <w:numId w:val="2"/>
      </w:numPr>
    </w:pPr>
  </w:style>
  <w:style w:type="numbering" w:customStyle="1" w:styleId="NoList1">
    <w:name w:val="No List_1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Jenny2</dc:creator>
  <cp:lastModifiedBy>Chloe Tubman</cp:lastModifiedBy>
  <cp:revision>11</cp:revision>
  <dcterms:created xsi:type="dcterms:W3CDTF">2020-10-12T19:21:00Z</dcterms:created>
  <dcterms:modified xsi:type="dcterms:W3CDTF">2020-10-19T14:50:00Z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Oriel College Oxford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